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9C" w:rsidRDefault="00422D9C" w:rsidP="00422D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Frankel Fund for Learning Innovation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teachers, counselors, students.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 of new technologies, emerging and leading edge fields of study, financial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Used to leverage the laboratory mission and connect teachers and students to UI and the greater community. 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should be transformative and make a large impact on curriculum or UI-school partnerships.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$60,000 total.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Up to $15,000 for each grant.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to admin using the form below. </w:t>
      </w:r>
      <w:r w:rsidR="00B65C9A">
        <w:rPr>
          <w:rFonts w:ascii="Times New Roman" w:hAnsi="Times New Roman" w:cs="Times New Roman"/>
          <w:sz w:val="24"/>
          <w:szCs w:val="24"/>
        </w:rPr>
        <w:t xml:space="preserve"> The form is also on the website under Resources—</w:t>
      </w:r>
      <w:proofErr w:type="spellStart"/>
      <w:r w:rsidR="00B65C9A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B65C9A">
        <w:rPr>
          <w:rFonts w:ascii="Times New Roman" w:hAnsi="Times New Roman" w:cs="Times New Roman"/>
          <w:sz w:val="24"/>
          <w:szCs w:val="24"/>
        </w:rPr>
        <w:t xml:space="preserve"> Grants.</w:t>
      </w:r>
    </w:p>
    <w:p w:rsidR="00422D9C" w:rsidRDefault="00422D9C" w:rsidP="00422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 _ _ _ _ _ _ _ _ _ _ _ _ _ _ _ _ _ _ _ _ _ _ _ _ _ _ _ _ _ _ _ _ _ _ _ _ _ _ _ _ _ _ _ _ _ _ _ _ _ _ _ </w:t>
      </w:r>
    </w:p>
    <w:p w:rsidR="00422D9C" w:rsidRDefault="00422D9C" w:rsidP="00422D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Frankel Fund for Learning Innovation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teachers, counselors, students.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 of new technologies, emerging and leading edge fields of study, financial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Used to leverage the laboratory mission and connect teachers and students to UI and the greater community. </w:t>
      </w:r>
    </w:p>
    <w:p w:rsidR="00B65C9A" w:rsidRDefault="00B65C9A" w:rsidP="00B6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should be transformative and make a large impact on curriculum or UI-school partnerships.</w:t>
      </w:r>
    </w:p>
    <w:p w:rsidR="00B65C9A" w:rsidRDefault="00B65C9A" w:rsidP="00B65C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 to $15,000 for each grant.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C9A" w:rsidRDefault="00B65C9A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DESCRIPTION OF PROJECT PROPOSED </w:t>
      </w:r>
      <w:r>
        <w:rPr>
          <w:rFonts w:ascii="Times New Roman" w:hAnsi="Times New Roman" w:cs="Times New Roman"/>
          <w:sz w:val="24"/>
          <w:szCs w:val="24"/>
        </w:rPr>
        <w:t>(objectives, those involved, timeline, etc.)  Use the back of the form or attach sheets as needed.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DETAILED BUDGET AND TOTAL AMOUNT OF FUNDS REQUESTED: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D9C" w:rsidRDefault="00422D9C" w:rsidP="00422D9C">
      <w:pPr>
        <w:rPr>
          <w:rFonts w:ascii="Times New Roman" w:hAnsi="Times New Roman" w:cs="Times New Roman"/>
          <w:sz w:val="24"/>
          <w:szCs w:val="24"/>
        </w:rPr>
      </w:pPr>
    </w:p>
    <w:p w:rsidR="0038413F" w:rsidRDefault="0038413F"/>
    <w:sectPr w:rsidR="0038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C"/>
    <w:rsid w:val="0038413F"/>
    <w:rsid w:val="00422D9C"/>
    <w:rsid w:val="00B65C9A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1128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Walkington, Jeff</dc:creator>
  <cp:lastModifiedBy>Walkington, Jeff</cp:lastModifiedBy>
  <cp:revision>2</cp:revision>
  <dcterms:created xsi:type="dcterms:W3CDTF">2017-11-14T15:16:00Z</dcterms:created>
  <dcterms:modified xsi:type="dcterms:W3CDTF">2017-11-14T15:16:00Z</dcterms:modified>
</cp:coreProperties>
</file>